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C75" w:rsidRPr="00A67B29" w:rsidRDefault="00220C75" w:rsidP="00220C75">
      <w:pPr>
        <w:snapToGrid w:val="0"/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220C75" w:rsidRPr="00A67B29" w:rsidRDefault="00220C75" w:rsidP="00220C75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220C75" w:rsidRPr="00A67B29" w:rsidRDefault="00220C75" w:rsidP="00220C75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220C75" w:rsidRPr="00A67B29" w:rsidRDefault="00220C75" w:rsidP="00220C75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Щербиновского района</w:t>
      </w:r>
    </w:p>
    <w:p w:rsidR="00FF161D" w:rsidRDefault="00FF161D" w:rsidP="00FF161D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8E7360">
        <w:rPr>
          <w:rFonts w:ascii="Times New Roman" w:hAnsi="Times New Roman"/>
          <w:sz w:val="28"/>
          <w:szCs w:val="28"/>
        </w:rPr>
        <w:t>______</w:t>
      </w:r>
      <w:r w:rsidR="008F324F">
        <w:rPr>
          <w:rFonts w:ascii="Times New Roman" w:hAnsi="Times New Roman"/>
          <w:sz w:val="28"/>
          <w:szCs w:val="28"/>
        </w:rPr>
        <w:t>___</w:t>
      </w:r>
      <w:r w:rsidR="008E7360"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8E7360">
        <w:rPr>
          <w:rFonts w:ascii="Times New Roman" w:hAnsi="Times New Roman"/>
          <w:sz w:val="28"/>
          <w:szCs w:val="28"/>
        </w:rPr>
        <w:t>__</w:t>
      </w:r>
      <w:r w:rsidR="008F324F">
        <w:rPr>
          <w:rFonts w:ascii="Times New Roman" w:hAnsi="Times New Roman"/>
          <w:sz w:val="28"/>
          <w:szCs w:val="28"/>
        </w:rPr>
        <w:t>___</w:t>
      </w:r>
      <w:r w:rsidR="008E7360">
        <w:rPr>
          <w:rFonts w:ascii="Times New Roman" w:hAnsi="Times New Roman"/>
          <w:sz w:val="28"/>
          <w:szCs w:val="28"/>
        </w:rPr>
        <w:t>_</w:t>
      </w:r>
    </w:p>
    <w:p w:rsidR="00220C75" w:rsidRDefault="00220C75" w:rsidP="00220C75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220C75" w:rsidRDefault="00220C75" w:rsidP="00220C75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</w:t>
      </w:r>
      <w:r w:rsidRPr="002E34CE">
        <w:rPr>
          <w:rFonts w:ascii="Times New Roman" w:hAnsi="Times New Roman"/>
          <w:bCs/>
          <w:sz w:val="28"/>
          <w:szCs w:val="28"/>
        </w:rPr>
        <w:t xml:space="preserve">ПРИЛОЖЕНИЕ № 1                                                          к муниципальной программе </w:t>
      </w:r>
    </w:p>
    <w:p w:rsidR="00220C75" w:rsidRDefault="00220C75" w:rsidP="00220C75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Глафировского сельского поселения Щербиновского района</w:t>
      </w:r>
    </w:p>
    <w:p w:rsidR="00220C75" w:rsidRDefault="00220C75" w:rsidP="00220C75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bCs/>
          <w:sz w:val="28"/>
          <w:szCs w:val="28"/>
        </w:rPr>
      </w:pPr>
      <w:r w:rsidRPr="002E34CE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 xml:space="preserve">Развитие культуры  в Глафировском сельском поселении </w:t>
      </w:r>
    </w:p>
    <w:p w:rsidR="00220C75" w:rsidRDefault="00220C75" w:rsidP="00220C75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bCs/>
          <w:sz w:val="28"/>
          <w:szCs w:val="28"/>
        </w:rPr>
      </w:pPr>
      <w:r w:rsidRPr="002E34CE">
        <w:rPr>
          <w:rFonts w:ascii="Times New Roman" w:hAnsi="Times New Roman"/>
          <w:bCs/>
          <w:sz w:val="28"/>
          <w:szCs w:val="28"/>
        </w:rPr>
        <w:t xml:space="preserve">Щербиновского района» </w:t>
      </w:r>
    </w:p>
    <w:p w:rsidR="00220C75" w:rsidRDefault="00220C75" w:rsidP="00220C75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220C75" w:rsidRDefault="00220C75" w:rsidP="00220C75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220C75" w:rsidRPr="00376C8C" w:rsidRDefault="00220C75" w:rsidP="00220C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76C8C">
        <w:rPr>
          <w:rFonts w:ascii="Times New Roman" w:hAnsi="Times New Roman"/>
          <w:b/>
          <w:bCs/>
          <w:sz w:val="28"/>
          <w:szCs w:val="28"/>
        </w:rPr>
        <w:t>ЦЕЛИ, ЗАДАЧИ И ЦЕЛЕВЫЕ ПОКАЗАТЕЛИ</w:t>
      </w:r>
    </w:p>
    <w:p w:rsidR="00220C75" w:rsidRDefault="00220C75" w:rsidP="00220C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76C8C">
        <w:rPr>
          <w:rFonts w:ascii="Times New Roman" w:hAnsi="Times New Roman"/>
          <w:b/>
          <w:bCs/>
          <w:sz w:val="28"/>
          <w:szCs w:val="28"/>
        </w:rPr>
        <w:t>муниципальной программы Гла</w:t>
      </w:r>
      <w:r>
        <w:rPr>
          <w:rFonts w:ascii="Times New Roman" w:hAnsi="Times New Roman"/>
          <w:b/>
          <w:bCs/>
          <w:sz w:val="28"/>
          <w:szCs w:val="28"/>
        </w:rPr>
        <w:t>фировского сельского поселения</w:t>
      </w:r>
    </w:p>
    <w:p w:rsidR="00220C75" w:rsidRDefault="00220C75" w:rsidP="00220C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76C8C">
        <w:rPr>
          <w:rFonts w:ascii="Times New Roman" w:hAnsi="Times New Roman"/>
          <w:b/>
          <w:bCs/>
          <w:sz w:val="28"/>
          <w:szCs w:val="28"/>
        </w:rPr>
        <w:t>Щербиновского района</w:t>
      </w:r>
      <w:r w:rsidR="008F324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76C8C">
        <w:rPr>
          <w:rFonts w:ascii="Times New Roman" w:hAnsi="Times New Roman"/>
          <w:b/>
          <w:bCs/>
          <w:sz w:val="28"/>
          <w:szCs w:val="28"/>
        </w:rPr>
        <w:t>«Развитие культуры в Глафировском</w:t>
      </w:r>
    </w:p>
    <w:p w:rsidR="00220C75" w:rsidRDefault="00220C75" w:rsidP="00220C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76C8C">
        <w:rPr>
          <w:rFonts w:ascii="Times New Roman" w:hAnsi="Times New Roman"/>
          <w:b/>
          <w:bCs/>
          <w:sz w:val="28"/>
          <w:szCs w:val="28"/>
        </w:rPr>
        <w:t>сельском</w:t>
      </w:r>
      <w:r w:rsidR="008F324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76C8C">
        <w:rPr>
          <w:rFonts w:ascii="Times New Roman" w:hAnsi="Times New Roman"/>
          <w:b/>
          <w:bCs/>
          <w:sz w:val="28"/>
          <w:szCs w:val="28"/>
        </w:rPr>
        <w:t>поселении Щербиновского района»</w:t>
      </w:r>
    </w:p>
    <w:p w:rsidR="00220C75" w:rsidRPr="00376C8C" w:rsidRDefault="00220C75" w:rsidP="00220C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304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3260"/>
        <w:gridCol w:w="1418"/>
        <w:gridCol w:w="1276"/>
        <w:gridCol w:w="1275"/>
        <w:gridCol w:w="1276"/>
        <w:gridCol w:w="1276"/>
        <w:gridCol w:w="1276"/>
        <w:gridCol w:w="1275"/>
      </w:tblGrid>
      <w:tr w:rsidR="00220C75" w:rsidRPr="00DD2CD8" w:rsidTr="00EC62A8">
        <w:trPr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№ п/п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Наименование целевого</w:t>
            </w:r>
          </w:p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Единица измерения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Значение показателей</w:t>
            </w:r>
          </w:p>
        </w:tc>
      </w:tr>
      <w:tr w:rsidR="00220C75" w:rsidRPr="00DD2CD8" w:rsidTr="00EC62A8">
        <w:trPr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2020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2025 год</w:t>
            </w:r>
          </w:p>
        </w:tc>
      </w:tr>
      <w:tr w:rsidR="00220C75" w:rsidRPr="00DD2CD8" w:rsidTr="00EC62A8">
        <w:trPr>
          <w:trHeight w:val="24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</w:t>
            </w:r>
          </w:p>
        </w:tc>
      </w:tr>
      <w:tr w:rsidR="00220C75" w:rsidRPr="00DD2CD8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12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М</w:t>
            </w:r>
            <w:r w:rsidRPr="00DD2CD8">
              <w:rPr>
                <w:rFonts w:ascii="Times New Roman" w:hAnsi="Times New Roman"/>
                <w:lang w:eastAsia="ar-SA"/>
              </w:rPr>
              <w:t xml:space="preserve">униципальная программа </w:t>
            </w:r>
            <w:r>
              <w:rPr>
                <w:rFonts w:ascii="Times New Roman" w:hAnsi="Times New Roman"/>
                <w:lang w:eastAsia="ar-SA"/>
              </w:rPr>
              <w:t>Глафировского</w:t>
            </w:r>
            <w:r w:rsidRPr="00DD2CD8">
              <w:rPr>
                <w:rFonts w:ascii="Times New Roman" w:hAnsi="Times New Roman"/>
                <w:lang w:eastAsia="ar-SA"/>
              </w:rPr>
              <w:t xml:space="preserve"> сельского поселения Щербиновского района «Развитие культуры и кинематографии в </w:t>
            </w:r>
            <w:r>
              <w:rPr>
                <w:rFonts w:ascii="Times New Roman" w:hAnsi="Times New Roman"/>
                <w:lang w:eastAsia="ar-SA"/>
              </w:rPr>
              <w:t>Глафировском</w:t>
            </w:r>
            <w:r w:rsidRPr="00DD2CD8">
              <w:rPr>
                <w:rFonts w:ascii="Times New Roman" w:hAnsi="Times New Roman"/>
                <w:lang w:eastAsia="ar-SA"/>
              </w:rPr>
              <w:t xml:space="preserve"> сельском поселении Щербиновского района»</w:t>
            </w:r>
          </w:p>
        </w:tc>
      </w:tr>
      <w:tr w:rsidR="00220C75" w:rsidRPr="00DD2CD8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1.1</w:t>
            </w:r>
          </w:p>
        </w:tc>
        <w:tc>
          <w:tcPr>
            <w:tcW w:w="12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 xml:space="preserve">Цель: 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</w:t>
            </w:r>
            <w:r>
              <w:rPr>
                <w:rFonts w:ascii="Times New Roman" w:hAnsi="Times New Roman"/>
                <w:lang w:eastAsia="ar-SA"/>
              </w:rPr>
              <w:t>Глафировском</w:t>
            </w:r>
            <w:r w:rsidRPr="00DD2CD8">
              <w:rPr>
                <w:rFonts w:ascii="Times New Roman" w:hAnsi="Times New Roman"/>
                <w:lang w:eastAsia="ar-SA"/>
              </w:rPr>
              <w:t xml:space="preserve"> сельском поселении Щербиновского района</w:t>
            </w:r>
          </w:p>
        </w:tc>
      </w:tr>
      <w:tr w:rsidR="00220C75" w:rsidRPr="00DD2CD8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1.1</w:t>
            </w:r>
            <w:r>
              <w:rPr>
                <w:rFonts w:ascii="Times New Roman" w:hAnsi="Times New Roman"/>
                <w:lang w:eastAsia="ar-SA"/>
              </w:rPr>
              <w:t>.1</w:t>
            </w:r>
          </w:p>
        </w:tc>
        <w:tc>
          <w:tcPr>
            <w:tcW w:w="12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 xml:space="preserve">Задача: </w:t>
            </w:r>
            <w:r w:rsidRPr="00DD2CD8">
              <w:rPr>
                <w:rFonts w:ascii="Times New Roman" w:hAnsi="Times New Roman"/>
              </w:rPr>
              <w:t>обеспечение условий для организации массового отдыха и досуга жителей поселения</w:t>
            </w:r>
          </w:p>
        </w:tc>
      </w:tr>
      <w:tr w:rsidR="00220C75" w:rsidRPr="00DD2CD8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1.1.</w:t>
            </w:r>
            <w:r>
              <w:rPr>
                <w:rFonts w:ascii="Times New Roman" w:hAnsi="Times New Roman"/>
                <w:lang w:eastAsia="ar-SA"/>
              </w:rPr>
              <w:t>1</w:t>
            </w:r>
            <w:r w:rsidRPr="00DD2CD8">
              <w:rPr>
                <w:rFonts w:ascii="Times New Roman" w:hAnsi="Times New Roman"/>
                <w:lang w:eastAsia="ar-SA"/>
              </w:rPr>
              <w:t>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 xml:space="preserve">Целевой показатель: </w:t>
            </w:r>
            <w:r w:rsidRPr="00DD2CD8">
              <w:rPr>
                <w:rFonts w:ascii="Times New Roman" w:hAnsi="Times New Roman"/>
              </w:rPr>
              <w:t xml:space="preserve">средняя численность зрителей на </w:t>
            </w:r>
            <w:r w:rsidRPr="00DD2CD8">
              <w:rPr>
                <w:rFonts w:ascii="Times New Roman" w:hAnsi="Times New Roman"/>
              </w:rPr>
              <w:lastRenderedPageBreak/>
              <w:t>мероприятиях, в расчете на 1 тысячу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lastRenderedPageBreak/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17640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17650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17660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17670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17680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17690</w:t>
            </w:r>
          </w:p>
        </w:tc>
      </w:tr>
      <w:tr w:rsidR="00220C75" w:rsidRPr="00DD2CD8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lastRenderedPageBreak/>
              <w:t>1.1.</w:t>
            </w:r>
            <w:r>
              <w:rPr>
                <w:rFonts w:ascii="Times New Roman" w:hAnsi="Times New Roman"/>
                <w:lang w:eastAsia="ar-SA"/>
              </w:rPr>
              <w:t>1</w:t>
            </w:r>
            <w:r w:rsidRPr="00DD2CD8">
              <w:rPr>
                <w:rFonts w:ascii="Times New Roman" w:hAnsi="Times New Roman"/>
                <w:lang w:eastAsia="ar-SA"/>
              </w:rPr>
              <w:t>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 xml:space="preserve">Целевой показатель: </w:t>
            </w:r>
            <w:r w:rsidRPr="00DD2CD8">
              <w:rPr>
                <w:rFonts w:ascii="Times New Roman" w:hAnsi="Times New Roman"/>
              </w:rPr>
              <w:t>средняя численность участников клубных формирований, в расчете на 1 тысячу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14,3</w:t>
            </w:r>
          </w:p>
        </w:tc>
      </w:tr>
      <w:tr w:rsidR="00220C75" w:rsidRPr="00DD2CD8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1.1.</w:t>
            </w:r>
            <w:r>
              <w:rPr>
                <w:rFonts w:ascii="Times New Roman" w:hAnsi="Times New Roman"/>
                <w:lang w:eastAsia="ar-SA"/>
              </w:rPr>
              <w:t>1</w:t>
            </w:r>
            <w:r w:rsidRPr="00DD2CD8">
              <w:rPr>
                <w:rFonts w:ascii="Times New Roman" w:hAnsi="Times New Roman"/>
                <w:lang w:eastAsia="ar-SA"/>
              </w:rPr>
              <w:t>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2CD8">
              <w:rPr>
                <w:rFonts w:ascii="Times New Roman" w:hAnsi="Times New Roman"/>
                <w:lang w:eastAsia="ar-SA"/>
              </w:rPr>
              <w:t xml:space="preserve">Целевой показатель: </w:t>
            </w:r>
            <w:r w:rsidRPr="00DD2CD8">
              <w:rPr>
                <w:rFonts w:ascii="Times New Roman" w:hAnsi="Times New Roman"/>
              </w:rPr>
              <w:t>число клубных формирований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22</w:t>
            </w:r>
          </w:p>
        </w:tc>
      </w:tr>
      <w:tr w:rsidR="00220C75" w:rsidRPr="00DD2CD8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1.1.</w:t>
            </w:r>
            <w:r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 xml:space="preserve">Задача: </w:t>
            </w:r>
            <w:r w:rsidRPr="00DD2CD8">
              <w:rPr>
                <w:rFonts w:ascii="Times New Roman" w:hAnsi="Times New Roman"/>
              </w:rPr>
              <w:t>обеспечение библиотечного обслуживания населения, пополнение библиотечного фонда и обеспечение его сохранности</w:t>
            </w:r>
          </w:p>
        </w:tc>
      </w:tr>
      <w:tr w:rsidR="00220C75" w:rsidRPr="00DD2CD8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1.1.</w:t>
            </w:r>
            <w:r>
              <w:rPr>
                <w:rFonts w:ascii="Times New Roman" w:hAnsi="Times New Roman"/>
                <w:lang w:eastAsia="ar-SA"/>
              </w:rPr>
              <w:t>2</w:t>
            </w:r>
            <w:r w:rsidRPr="00DD2CD8">
              <w:rPr>
                <w:rFonts w:ascii="Times New Roman" w:hAnsi="Times New Roman"/>
                <w:lang w:eastAsia="ar-SA"/>
              </w:rPr>
              <w:t>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2CD8">
              <w:rPr>
                <w:rFonts w:ascii="Times New Roman" w:hAnsi="Times New Roman"/>
                <w:lang w:eastAsia="ar-SA"/>
              </w:rPr>
              <w:t xml:space="preserve">Целевой показатель: </w:t>
            </w:r>
            <w:r w:rsidRPr="00DD2CD8">
              <w:rPr>
                <w:rFonts w:ascii="Times New Roman" w:hAnsi="Times New Roman"/>
              </w:rPr>
              <w:t xml:space="preserve">среднее число </w:t>
            </w:r>
            <w:r>
              <w:rPr>
                <w:rFonts w:ascii="Times New Roman" w:hAnsi="Times New Roman"/>
              </w:rPr>
              <w:t>книговыдач</w:t>
            </w:r>
            <w:r w:rsidRPr="00DD2CD8">
              <w:rPr>
                <w:rFonts w:ascii="Times New Roman" w:hAnsi="Times New Roman"/>
              </w:rPr>
              <w:t xml:space="preserve"> в расчете на 1000 человек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экземпляров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2072D1" w:rsidRDefault="00220C75" w:rsidP="00EC6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2072D1" w:rsidRDefault="00220C75" w:rsidP="00EC6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2072D1" w:rsidRDefault="00220C75" w:rsidP="00EC6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2072D1" w:rsidRDefault="00220C75" w:rsidP="00EC62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2072D1" w:rsidRDefault="00220C75" w:rsidP="00EC62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Default="00220C75" w:rsidP="00EC62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18400</w:t>
            </w:r>
          </w:p>
        </w:tc>
      </w:tr>
      <w:tr w:rsidR="00220C75" w:rsidRPr="00DD2CD8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1.1.</w:t>
            </w:r>
            <w:r>
              <w:rPr>
                <w:rFonts w:ascii="Times New Roman" w:hAnsi="Times New Roman"/>
                <w:lang w:eastAsia="ar-SA"/>
              </w:rPr>
              <w:t>2</w:t>
            </w:r>
            <w:r w:rsidRPr="00DD2CD8">
              <w:rPr>
                <w:rFonts w:ascii="Times New Roman" w:hAnsi="Times New Roman"/>
                <w:lang w:eastAsia="ar-SA"/>
              </w:rPr>
              <w:t>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2CD8">
              <w:rPr>
                <w:rFonts w:ascii="Times New Roman" w:hAnsi="Times New Roman"/>
                <w:lang w:eastAsia="ar-SA"/>
              </w:rPr>
              <w:t xml:space="preserve">Целевой показатель: </w:t>
            </w:r>
            <w:r w:rsidRPr="00DD2CD8">
              <w:rPr>
                <w:rFonts w:ascii="Times New Roman" w:hAnsi="Times New Roman"/>
              </w:rPr>
              <w:t xml:space="preserve">количество экземпляров новых поступлений в библиотечные фонды на 1000 человек </w:t>
            </w:r>
            <w:r>
              <w:rPr>
                <w:rFonts w:ascii="Times New Roman" w:hAnsi="Times New Roman"/>
              </w:rPr>
              <w:t>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экземпляров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2072D1" w:rsidRDefault="00220C75" w:rsidP="00EC6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2072D1" w:rsidRDefault="00220C75" w:rsidP="00EC6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2072D1" w:rsidRDefault="00220C75" w:rsidP="00EC6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2072D1" w:rsidRDefault="00220C75" w:rsidP="00EC62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2072D1" w:rsidRDefault="00220C75" w:rsidP="00EC62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Default="00220C75" w:rsidP="00EC62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31,0</w:t>
            </w:r>
          </w:p>
        </w:tc>
      </w:tr>
      <w:tr w:rsidR="00220C75" w:rsidRPr="00DD2CD8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1.1.</w:t>
            </w:r>
            <w:r>
              <w:rPr>
                <w:rFonts w:ascii="Times New Roman" w:hAnsi="Times New Roman"/>
                <w:lang w:eastAsia="ar-SA"/>
              </w:rPr>
              <w:t>2</w:t>
            </w:r>
            <w:r w:rsidRPr="00DD2CD8">
              <w:rPr>
                <w:rFonts w:ascii="Times New Roman" w:hAnsi="Times New Roman"/>
                <w:lang w:eastAsia="ar-SA"/>
              </w:rPr>
              <w:t>.</w:t>
            </w:r>
            <w:r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Целевой показатель: увеличение количества посещений (</w:t>
            </w:r>
            <w:r w:rsidRPr="00DD2CD8">
              <w:rPr>
                <w:rFonts w:ascii="Times New Roman" w:hAnsi="Times New Roman"/>
              </w:rPr>
              <w:t>по отношению к предыдущему году)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101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101</w:t>
            </w:r>
          </w:p>
        </w:tc>
      </w:tr>
      <w:tr w:rsidR="00220C75" w:rsidRPr="00DD2CD8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1.1.</w:t>
            </w:r>
            <w:r>
              <w:rPr>
                <w:rFonts w:ascii="Times New Roman" w:hAnsi="Times New Roman"/>
                <w:lang w:eastAsia="ar-SA"/>
              </w:rPr>
              <w:t>2</w:t>
            </w:r>
            <w:r w:rsidRPr="00DD2CD8">
              <w:rPr>
                <w:rFonts w:ascii="Times New Roman" w:hAnsi="Times New Roman"/>
                <w:lang w:eastAsia="ar-SA"/>
              </w:rPr>
              <w:t>.</w:t>
            </w:r>
            <w:r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2CD8">
              <w:rPr>
                <w:rFonts w:ascii="Times New Roman" w:hAnsi="Times New Roman"/>
                <w:lang w:eastAsia="ar-SA"/>
              </w:rPr>
              <w:t xml:space="preserve">Целевой показатель: </w:t>
            </w:r>
            <w:r w:rsidRPr="00DD2CD8">
              <w:rPr>
                <w:rFonts w:ascii="Times New Roman" w:hAnsi="Times New Roman"/>
              </w:rPr>
              <w:t xml:space="preserve">увеличение количества выставок и выставочных проектов (по отношению к </w:t>
            </w:r>
            <w:r>
              <w:rPr>
                <w:rFonts w:ascii="Times New Roman" w:hAnsi="Times New Roman"/>
              </w:rPr>
              <w:t>предыдущему</w:t>
            </w:r>
            <w:r w:rsidRPr="00DD2CD8">
              <w:rPr>
                <w:rFonts w:ascii="Times New Roman" w:hAnsi="Times New Roman"/>
              </w:rPr>
              <w:t xml:space="preserve"> году)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101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101</w:t>
            </w:r>
          </w:p>
        </w:tc>
      </w:tr>
      <w:tr w:rsidR="00220C75" w:rsidRPr="00DD2CD8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1.1.</w:t>
            </w:r>
            <w:r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2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Задача: создание условий для обеспечения квалифицированными кадрами муниципальных учреждений культуры и кинематографии поселения</w:t>
            </w:r>
          </w:p>
        </w:tc>
      </w:tr>
      <w:tr w:rsidR="00220C75" w:rsidRPr="00DD2CD8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1.1.</w:t>
            </w:r>
            <w:r>
              <w:rPr>
                <w:rFonts w:ascii="Times New Roman" w:hAnsi="Times New Roman"/>
                <w:lang w:eastAsia="ar-SA"/>
              </w:rPr>
              <w:t>3</w:t>
            </w:r>
            <w:r w:rsidRPr="00DD2CD8">
              <w:rPr>
                <w:rFonts w:ascii="Times New Roman" w:hAnsi="Times New Roman"/>
                <w:lang w:eastAsia="ar-SA"/>
              </w:rPr>
              <w:t>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Целевой показатель: количество специалистов села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D2CD8">
              <w:rPr>
                <w:rFonts w:ascii="Times New Roman" w:hAnsi="Times New Roman"/>
                <w:lang w:eastAsia="ar-SA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</w:t>
            </w:r>
          </w:p>
        </w:tc>
      </w:tr>
      <w:tr w:rsidR="00220C75" w:rsidRPr="00DD2CD8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1.1.4</w:t>
            </w:r>
          </w:p>
        </w:tc>
        <w:tc>
          <w:tcPr>
            <w:tcW w:w="12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66CA6" w:rsidRDefault="00220C75" w:rsidP="00EC62A8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lang w:eastAsia="ar-SA"/>
              </w:rPr>
              <w:t xml:space="preserve">Задача: </w:t>
            </w:r>
            <w:r>
              <w:rPr>
                <w:rFonts w:ascii="Times New Roman" w:hAnsi="Times New Roman"/>
              </w:rPr>
              <w:t>с</w:t>
            </w:r>
            <w:r w:rsidRPr="00D66CA6">
              <w:rPr>
                <w:rFonts w:ascii="Times New Roman" w:hAnsi="Times New Roman"/>
              </w:rPr>
              <w:t>офинансирование  расходных  обязательств</w:t>
            </w:r>
            <w:r w:rsidR="002A7B73">
              <w:rPr>
                <w:rFonts w:ascii="Times New Roman" w:hAnsi="Times New Roman"/>
              </w:rPr>
              <w:t xml:space="preserve"> </w:t>
            </w:r>
            <w:r w:rsidRPr="00D66CA6">
              <w:rPr>
                <w:rFonts w:ascii="Times New Roman" w:hAnsi="Times New Roman"/>
              </w:rPr>
              <w:t>муниципальных  образований  Краснодарского  края  по  обеспечению  развития  и  укрепления материально-технической  базы  домов  культуры  в  населенных  пунктах  с  численностью населения до 50 тысяч человек</w:t>
            </w:r>
          </w:p>
        </w:tc>
      </w:tr>
      <w:tr w:rsidR="00220C75" w:rsidRPr="00DD2CD8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D2CD8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1.1.4.1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t xml:space="preserve">Целевой показатель: </w:t>
            </w:r>
            <w:r w:rsidRPr="00D17111">
              <w:rPr>
                <w:rFonts w:ascii="Times New Roman" w:hAnsi="Times New Roman"/>
                <w:szCs w:val="28"/>
                <w:lang w:eastAsia="ar-SA"/>
              </w:rPr>
              <w:t xml:space="preserve">количество реализованных соглашений по обеспечению развития и укрепления материальной технической базы домов </w:t>
            </w:r>
            <w:r w:rsidRPr="00D17111">
              <w:rPr>
                <w:rFonts w:ascii="Times New Roman" w:hAnsi="Times New Roman"/>
                <w:szCs w:val="28"/>
                <w:lang w:eastAsia="ar-SA"/>
              </w:rPr>
              <w:lastRenderedPageBreak/>
              <w:t>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lastRenderedPageBreak/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t>0</w:t>
            </w:r>
          </w:p>
        </w:tc>
      </w:tr>
      <w:tr w:rsidR="00220C75" w:rsidRPr="00DD2CD8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lastRenderedPageBreak/>
              <w:t>1.1.5</w:t>
            </w:r>
          </w:p>
        </w:tc>
        <w:tc>
          <w:tcPr>
            <w:tcW w:w="12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7111">
              <w:rPr>
                <w:rFonts w:ascii="Times New Roman" w:hAnsi="Times New Roman"/>
                <w:lang w:eastAsia="ar-SA"/>
              </w:rPr>
              <w:t xml:space="preserve">Задача: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30A09">
              <w:rPr>
                <w:rFonts w:ascii="Times New Roman" w:hAnsi="Times New Roman"/>
                <w:sz w:val="24"/>
                <w:szCs w:val="24"/>
              </w:rPr>
              <w:t xml:space="preserve">оздание условий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материального </w:t>
            </w:r>
            <w:r w:rsidRPr="00830A09">
              <w:rPr>
                <w:rFonts w:ascii="Times New Roman" w:hAnsi="Times New Roman"/>
                <w:sz w:val="24"/>
                <w:szCs w:val="24"/>
              </w:rPr>
              <w:t>обеспечения муниципальных учреждений культуры и кинематографии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счет субсидий из краевого бюджета</w:t>
            </w:r>
          </w:p>
        </w:tc>
      </w:tr>
      <w:tr w:rsidR="00220C75" w:rsidRPr="00DD2CD8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1.1.5.1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t>Целевой показатель:</w:t>
            </w:r>
            <w:r w:rsidR="008F324F">
              <w:rPr>
                <w:rFonts w:ascii="Times New Roman" w:hAnsi="Times New Roman"/>
                <w:lang w:eastAsia="ar-SA"/>
              </w:rPr>
              <w:t xml:space="preserve"> </w:t>
            </w:r>
            <w:r w:rsidRPr="00D17111">
              <w:rPr>
                <w:rFonts w:ascii="Times New Roman" w:hAnsi="Times New Roman"/>
                <w:szCs w:val="28"/>
                <w:lang w:eastAsia="ar-SA"/>
              </w:rPr>
              <w:t>количество изготовленных смет и проведенных экспертиз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t>0</w:t>
            </w:r>
          </w:p>
        </w:tc>
      </w:tr>
      <w:tr w:rsidR="00220C75" w:rsidRPr="00DD2CD8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1.1.6</w:t>
            </w:r>
          </w:p>
        </w:tc>
        <w:tc>
          <w:tcPr>
            <w:tcW w:w="12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7111">
              <w:rPr>
                <w:rFonts w:ascii="Times New Roman" w:hAnsi="Times New Roman"/>
                <w:lang w:eastAsia="ar-SA"/>
              </w:rPr>
              <w:t xml:space="preserve">Задача: </w:t>
            </w:r>
            <w:r w:rsidRPr="00BF4D48">
              <w:rPr>
                <w:rFonts w:ascii="Times New Roman" w:hAnsi="Times New Roman"/>
                <w:sz w:val="24"/>
                <w:szCs w:val="24"/>
              </w:rPr>
              <w:t>Осуществление капитальных и текущих ремонтов для материального обеспечения муниципальных учреждений культуры и кинематографии поселения</w:t>
            </w:r>
          </w:p>
        </w:tc>
      </w:tr>
      <w:tr w:rsidR="00220C75" w:rsidRPr="00DD2CD8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t xml:space="preserve">Целевой показатель: </w:t>
            </w:r>
            <w:r w:rsidRPr="00D17111">
              <w:rPr>
                <w:rFonts w:ascii="Times New Roman" w:hAnsi="Times New Roman"/>
                <w:szCs w:val="28"/>
                <w:lang w:eastAsia="ar-SA"/>
              </w:rPr>
              <w:t>количество произведенных капитальных и текущих ремонтов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220C75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D17111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C75" w:rsidRPr="00D17111" w:rsidRDefault="008E7360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</w:t>
            </w:r>
            <w:bookmarkStart w:id="0" w:name="_GoBack"/>
            <w:bookmarkEnd w:id="0"/>
          </w:p>
        </w:tc>
      </w:tr>
    </w:tbl>
    <w:p w:rsidR="00220C75" w:rsidRPr="002F2EDE" w:rsidRDefault="00220C75" w:rsidP="00220C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 w:rsidR="00220C75" w:rsidRPr="002F2EDE" w:rsidRDefault="00220C75" w:rsidP="00220C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 w:rsidR="00220C75" w:rsidRPr="002F2EDE" w:rsidRDefault="00220C75" w:rsidP="00220C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 w:rsidR="00220C75" w:rsidRDefault="00220C75" w:rsidP="0022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</w:p>
    <w:p w:rsidR="00220C75" w:rsidRDefault="00220C75" w:rsidP="0022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Глафировского сельского поселения </w:t>
      </w:r>
    </w:p>
    <w:p w:rsidR="00220C75" w:rsidRDefault="00220C75" w:rsidP="0022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Щербиновского района                                                                                                                                         М.Ю. Лукашенко</w:t>
      </w:r>
    </w:p>
    <w:p w:rsidR="00220C75" w:rsidRPr="00877B52" w:rsidRDefault="00220C75" w:rsidP="00220C75">
      <w:pPr>
        <w:ind w:left="5220"/>
        <w:jc w:val="center"/>
      </w:pPr>
    </w:p>
    <w:p w:rsidR="009B3A99" w:rsidRPr="00220C75" w:rsidRDefault="009B3A99" w:rsidP="00220C75">
      <w:pPr>
        <w:rPr>
          <w:szCs w:val="28"/>
        </w:rPr>
      </w:pPr>
    </w:p>
    <w:sectPr w:rsidR="009B3A99" w:rsidRPr="00220C75" w:rsidSect="0031788D">
      <w:headerReference w:type="even" r:id="rId6"/>
      <w:headerReference w:type="default" r:id="rId7"/>
      <w:pgSz w:w="16838" w:h="11906" w:orient="landscape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7BCC" w:rsidRDefault="00E47BCC" w:rsidP="00FD7872">
      <w:pPr>
        <w:spacing w:after="0" w:line="240" w:lineRule="auto"/>
      </w:pPr>
      <w:r>
        <w:separator/>
      </w:r>
    </w:p>
  </w:endnote>
  <w:endnote w:type="continuationSeparator" w:id="1">
    <w:p w:rsidR="00E47BCC" w:rsidRDefault="00E47BCC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7BCC" w:rsidRDefault="00E47BCC" w:rsidP="00FD7872">
      <w:pPr>
        <w:spacing w:after="0" w:line="240" w:lineRule="auto"/>
      </w:pPr>
      <w:r>
        <w:separator/>
      </w:r>
    </w:p>
  </w:footnote>
  <w:footnote w:type="continuationSeparator" w:id="1">
    <w:p w:rsidR="00E47BCC" w:rsidRDefault="00E47BCC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681" w:rsidRDefault="00D04C73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70C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A0681" w:rsidRDefault="00E47BC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681" w:rsidRDefault="00D04C73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70C4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A7B73">
      <w:rPr>
        <w:rStyle w:val="a5"/>
        <w:noProof/>
      </w:rPr>
      <w:t>2</w:t>
    </w:r>
    <w:r>
      <w:rPr>
        <w:rStyle w:val="a5"/>
      </w:rPr>
      <w:fldChar w:fldCharType="end"/>
    </w:r>
  </w:p>
  <w:p w:rsidR="006A0681" w:rsidRDefault="00E47BC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30CA8"/>
    <w:rsid w:val="0001570F"/>
    <w:rsid w:val="00043417"/>
    <w:rsid w:val="00057476"/>
    <w:rsid w:val="00220C75"/>
    <w:rsid w:val="002A7B73"/>
    <w:rsid w:val="002C02AA"/>
    <w:rsid w:val="002C5A44"/>
    <w:rsid w:val="00357F56"/>
    <w:rsid w:val="003C1E9D"/>
    <w:rsid w:val="003E0C72"/>
    <w:rsid w:val="004261F8"/>
    <w:rsid w:val="00431C0D"/>
    <w:rsid w:val="0047064D"/>
    <w:rsid w:val="004F6CD4"/>
    <w:rsid w:val="005553ED"/>
    <w:rsid w:val="005740E2"/>
    <w:rsid w:val="005B601B"/>
    <w:rsid w:val="005E400B"/>
    <w:rsid w:val="005F4DD4"/>
    <w:rsid w:val="006920C6"/>
    <w:rsid w:val="007F0F79"/>
    <w:rsid w:val="00830CA8"/>
    <w:rsid w:val="008506AC"/>
    <w:rsid w:val="00895FAC"/>
    <w:rsid w:val="008E7360"/>
    <w:rsid w:val="008F324F"/>
    <w:rsid w:val="00916F5A"/>
    <w:rsid w:val="00935992"/>
    <w:rsid w:val="009B3A99"/>
    <w:rsid w:val="009E0431"/>
    <w:rsid w:val="009E5370"/>
    <w:rsid w:val="009F77CE"/>
    <w:rsid w:val="00A21DBB"/>
    <w:rsid w:val="00B17DC9"/>
    <w:rsid w:val="00B33FD1"/>
    <w:rsid w:val="00C03A5F"/>
    <w:rsid w:val="00C2367A"/>
    <w:rsid w:val="00C72DAE"/>
    <w:rsid w:val="00D04C73"/>
    <w:rsid w:val="00D321C3"/>
    <w:rsid w:val="00D340C8"/>
    <w:rsid w:val="00D52B85"/>
    <w:rsid w:val="00DB6ED7"/>
    <w:rsid w:val="00E47BCC"/>
    <w:rsid w:val="00E67CCA"/>
    <w:rsid w:val="00E70C4F"/>
    <w:rsid w:val="00E76438"/>
    <w:rsid w:val="00EF6F94"/>
    <w:rsid w:val="00FD6E44"/>
    <w:rsid w:val="00FD7872"/>
    <w:rsid w:val="00FF16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3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0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E70C4F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E70C4F"/>
    <w:rPr>
      <w:rFonts w:ascii="Calibri" w:eastAsia="Calibri" w:hAnsi="Calibri" w:cs="Times New Roman"/>
      <w:sz w:val="20"/>
      <w:szCs w:val="20"/>
    </w:rPr>
  </w:style>
  <w:style w:type="character" w:styleId="a5">
    <w:name w:val="page number"/>
    <w:uiPriority w:val="99"/>
    <w:rsid w:val="00E70C4F"/>
    <w:rPr>
      <w:rFonts w:cs="Times New Roman"/>
    </w:rPr>
  </w:style>
  <w:style w:type="paragraph" w:styleId="2">
    <w:name w:val="Body Text 2"/>
    <w:basedOn w:val="a"/>
    <w:link w:val="20"/>
    <w:rsid w:val="00E70C4F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2 Знак"/>
    <w:basedOn w:val="a0"/>
    <w:link w:val="2"/>
    <w:rsid w:val="00E70C4F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7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Efimova</dc:creator>
  <cp:lastModifiedBy>Operator</cp:lastModifiedBy>
  <cp:revision>23</cp:revision>
  <cp:lastPrinted>2025-04-24T07:57:00Z</cp:lastPrinted>
  <dcterms:created xsi:type="dcterms:W3CDTF">2019-08-19T13:15:00Z</dcterms:created>
  <dcterms:modified xsi:type="dcterms:W3CDTF">2025-04-24T07:57:00Z</dcterms:modified>
</cp:coreProperties>
</file>